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EC68" w14:textId="786A7214" w:rsidR="00711E56" w:rsidRPr="00FF201E" w:rsidRDefault="00FF201E" w:rsidP="00FF201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FF201E">
        <w:rPr>
          <w:rFonts w:ascii="Times New Roman" w:hAnsi="Times New Roman" w:cs="Times New Roman"/>
          <w:b/>
          <w:bCs/>
          <w:sz w:val="32"/>
          <w:szCs w:val="32"/>
          <w:lang w:val="en-GB"/>
        </w:rPr>
        <w:t>OBAFEMI AWOLOWO UNIVERSITY, ILE-IFE</w:t>
      </w:r>
    </w:p>
    <w:p w14:paraId="0C6BC2AD" w14:textId="77777777" w:rsidR="00166A7E" w:rsidRPr="00FF201E" w:rsidRDefault="00166A7E">
      <w:pPr>
        <w:rPr>
          <w:sz w:val="10"/>
          <w:szCs w:val="10"/>
          <w:lang w:val="en-GB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671"/>
        <w:gridCol w:w="3639"/>
      </w:tblGrid>
      <w:tr w:rsidR="00166A7E" w:rsidRPr="000703A8" w14:paraId="014C973A" w14:textId="77777777" w:rsidTr="00166A7E">
        <w:trPr>
          <w:trHeight w:val="405"/>
        </w:trPr>
        <w:tc>
          <w:tcPr>
            <w:tcW w:w="9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AAAF0" w14:textId="77777777" w:rsidR="00166A7E" w:rsidRPr="000703A8" w:rsidRDefault="00166A7E" w:rsidP="0016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ACTUAL OPERATING BUDGET JANUARY - DECEMBER, 2023</w:t>
            </w:r>
          </w:p>
        </w:tc>
      </w:tr>
      <w:tr w:rsidR="00166A7E" w:rsidRPr="000703A8" w14:paraId="6B0029B4" w14:textId="77777777" w:rsidTr="00FF201E">
        <w:trPr>
          <w:trHeight w:val="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23DF8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523F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 xml:space="preserve"> Actual Operating Budget                             Jan. - Dec., 2023 </w:t>
            </w:r>
          </w:p>
        </w:tc>
      </w:tr>
      <w:tr w:rsidR="00166A7E" w:rsidRPr="000703A8" w14:paraId="662A6BC0" w14:textId="77777777" w:rsidTr="00166A7E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CD109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F673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₦ </w:t>
            </w:r>
          </w:p>
        </w:tc>
      </w:tr>
      <w:tr w:rsidR="00166A7E" w:rsidRPr="000703A8" w14:paraId="0D117368" w14:textId="77777777" w:rsidTr="00166A7E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4820A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INCOME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7295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 </w:t>
            </w:r>
          </w:p>
        </w:tc>
      </w:tr>
      <w:tr w:rsidR="00166A7E" w:rsidRPr="000703A8" w14:paraId="6E2E1091" w14:textId="77777777" w:rsidTr="002C3492">
        <w:trPr>
          <w:trHeight w:val="34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15E0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Government Grants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51BF4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166A7E" w:rsidRPr="000703A8" w14:paraId="359A645E" w14:textId="77777777" w:rsidTr="00FF201E">
        <w:trPr>
          <w:trHeight w:val="40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7BF7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Personnel Cost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6A526" w14:textId="4AC11595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11,577,108,778.30 </w:t>
            </w:r>
          </w:p>
        </w:tc>
      </w:tr>
      <w:tr w:rsidR="00166A7E" w:rsidRPr="000703A8" w14:paraId="5EFC1133" w14:textId="77777777" w:rsidTr="002C3492">
        <w:trPr>
          <w:trHeight w:val="4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4183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Overhead Cost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336DA" w14:textId="6C65DEA0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153,783,673.30 </w:t>
            </w:r>
          </w:p>
        </w:tc>
      </w:tr>
      <w:tr w:rsidR="00166A7E" w:rsidRPr="000703A8" w14:paraId="67F16284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C0BA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Capital Grant</w:t>
            </w:r>
          </w:p>
        </w:tc>
        <w:tc>
          <w:tcPr>
            <w:tcW w:w="3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EA41F6" w14:textId="1B1A96BD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647,304,394.00 </w:t>
            </w:r>
          </w:p>
        </w:tc>
      </w:tr>
      <w:tr w:rsidR="00166A7E" w:rsidRPr="000703A8" w14:paraId="414C1F5D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4E3A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External Grants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ECC9B" w14:textId="661598D0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142,568,829.34 </w:t>
            </w:r>
          </w:p>
        </w:tc>
      </w:tr>
      <w:tr w:rsidR="00166A7E" w:rsidRPr="000703A8" w14:paraId="36D3AEEC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1073" w14:textId="3EF3A03F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</w:t>
            </w:r>
            <w:r w:rsidR="00FF201E"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TETFUND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C134" w14:textId="659460B1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340,220,353.45 </w:t>
            </w:r>
          </w:p>
        </w:tc>
      </w:tr>
      <w:tr w:rsidR="00166A7E" w:rsidRPr="000703A8" w14:paraId="0CF87983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7510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Needs Assessment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9E524" w14:textId="2357761E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-   </w:t>
            </w:r>
          </w:p>
        </w:tc>
      </w:tr>
      <w:tr w:rsidR="00166A7E" w:rsidRPr="000703A8" w14:paraId="17501D26" w14:textId="77777777" w:rsidTr="002C3492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B7E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Sub Total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DD64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12,860,986,028.39</w:t>
            </w:r>
          </w:p>
        </w:tc>
      </w:tr>
      <w:tr w:rsidR="00166A7E" w:rsidRPr="000703A8" w14:paraId="3E7BFA1E" w14:textId="77777777" w:rsidTr="002C3492">
        <w:trPr>
          <w:trHeight w:val="2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E9C8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9997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166A7E" w:rsidRPr="000703A8" w14:paraId="0CB85FAF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1695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INTERNALLY GENERATED REVENUE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A2920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166A7E" w:rsidRPr="000703A8" w14:paraId="1AD30426" w14:textId="77777777" w:rsidTr="002C3492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72C0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Departmental Charges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EFBD" w14:textId="6D5B1F95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155,000,000.00 </w:t>
            </w:r>
          </w:p>
        </w:tc>
      </w:tr>
      <w:tr w:rsidR="00166A7E" w:rsidRPr="000703A8" w14:paraId="16E3A5AD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DB28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Misc. Fee/Other Income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E4D99" w14:textId="5BD78A4B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3,065,941,802.24 </w:t>
            </w:r>
          </w:p>
        </w:tc>
      </w:tr>
      <w:tr w:rsidR="00166A7E" w:rsidRPr="000703A8" w14:paraId="49FEFD9E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8F14" w14:textId="77777777" w:rsidR="00166A7E" w:rsidRPr="000703A8" w:rsidRDefault="00166A7E" w:rsidP="002C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Postgraduate School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8C9B5" w14:textId="79959112" w:rsidR="00166A7E" w:rsidRPr="000703A8" w:rsidRDefault="00B741DD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-</w:t>
            </w:r>
            <w:r w:rsidR="00166A7E"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B741DD" w:rsidRPr="000703A8" w14:paraId="6F3636DE" w14:textId="77777777" w:rsidTr="00BF52BC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878D" w14:textId="43985FF1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Continuing Education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0E88" w14:textId="74E135FC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,205,802.39</w:t>
            </w:r>
          </w:p>
        </w:tc>
      </w:tr>
      <w:tr w:rsidR="00B741DD" w:rsidRPr="000703A8" w14:paraId="431C8FBB" w14:textId="77777777" w:rsidTr="00BF52BC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3DF0E" w14:textId="4EA08EF6" w:rsidR="00B741DD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Donations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E778" w14:textId="74EBA874" w:rsidR="00B741DD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36,000,000.00</w:t>
            </w:r>
          </w:p>
        </w:tc>
      </w:tr>
      <w:tr w:rsidR="00B741DD" w:rsidRPr="000703A8" w14:paraId="4B76E1EF" w14:textId="77777777" w:rsidTr="002C3492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8092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Sub Total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49A5" w14:textId="3F92B0CD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347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47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604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.4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8</w:t>
            </w:r>
          </w:p>
        </w:tc>
      </w:tr>
      <w:tr w:rsidR="00B741DD" w:rsidRPr="000703A8" w14:paraId="3CF21B61" w14:textId="77777777" w:rsidTr="002C3492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6100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F8F2" w14:textId="77777777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 </w:t>
            </w:r>
          </w:p>
        </w:tc>
      </w:tr>
      <w:tr w:rsidR="00B741DD" w:rsidRPr="000703A8" w14:paraId="120BC900" w14:textId="77777777" w:rsidTr="002C3492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2C4F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TOTAL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DA4E5" w14:textId="0DE7742F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16,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2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,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33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6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2</w:t>
            </w: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87</w:t>
            </w:r>
          </w:p>
        </w:tc>
      </w:tr>
      <w:tr w:rsidR="00B741DD" w:rsidRPr="000703A8" w14:paraId="67E3E1B9" w14:textId="77777777" w:rsidTr="002C3492">
        <w:trPr>
          <w:trHeight w:val="36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B660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EXPENDITURE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3759D" w14:textId="77777777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B741DD" w:rsidRPr="000703A8" w14:paraId="0B1F0493" w14:textId="77777777" w:rsidTr="002C3492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604F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Personnel Emoluments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71F8" w14:textId="76E14020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11,577,108,778.30 </w:t>
            </w:r>
          </w:p>
        </w:tc>
      </w:tr>
      <w:tr w:rsidR="00B741DD" w:rsidRPr="000703A8" w14:paraId="5BD096CF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27D6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Contractual Obligations (Appendix I)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0B91" w14:textId="3A660682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1,242,582,748.08 </w:t>
            </w:r>
          </w:p>
        </w:tc>
      </w:tr>
      <w:tr w:rsidR="00B741DD" w:rsidRPr="000703A8" w14:paraId="6B69062C" w14:textId="77777777" w:rsidTr="002C3492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7AEF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General Expenditure (Appendix II)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706B5" w14:textId="77147EDE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395,578,134.05 </w:t>
            </w:r>
          </w:p>
        </w:tc>
      </w:tr>
      <w:tr w:rsidR="00B741DD" w:rsidRPr="000703A8" w14:paraId="1B38B339" w14:textId="77777777" w:rsidTr="002C3492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BD92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General Academic Expenditure (App. III)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B6B86" w14:textId="6853FC16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492,453,325.36 </w:t>
            </w:r>
          </w:p>
        </w:tc>
      </w:tr>
      <w:tr w:rsidR="00B741DD" w:rsidRPr="000703A8" w14:paraId="59D63007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661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Supplies and Expense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8EBAD" w14:textId="78FAD87E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44,767,506.42 </w:t>
            </w:r>
          </w:p>
        </w:tc>
      </w:tr>
      <w:tr w:rsidR="00B741DD" w:rsidRPr="000703A8" w14:paraId="7C00B404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50C4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Internal Research</w:t>
            </w:r>
          </w:p>
        </w:tc>
        <w:tc>
          <w:tcPr>
            <w:tcW w:w="3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1028F8" w14:textId="4A504751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2,690,019.31 </w:t>
            </w:r>
          </w:p>
        </w:tc>
      </w:tr>
      <w:tr w:rsidR="00B741DD" w:rsidRPr="000703A8" w14:paraId="7A8AFF66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C75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Capital Grant Utilised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0FE9D9" w14:textId="04CCDDD9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50,000,000.00 </w:t>
            </w:r>
          </w:p>
        </w:tc>
      </w:tr>
      <w:tr w:rsidR="00B741DD" w:rsidRPr="000703A8" w14:paraId="308BB246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D687" w14:textId="60887F53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TETFUND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6D73A" w14:textId="42678521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592,609,030.38 </w:t>
            </w:r>
          </w:p>
        </w:tc>
      </w:tr>
      <w:tr w:rsidR="00B741DD" w:rsidRPr="000703A8" w14:paraId="2DC032C2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F7F9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Needs Assessment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015C6" w14:textId="6F89747B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158,239,370.25 </w:t>
            </w:r>
          </w:p>
        </w:tc>
      </w:tr>
      <w:tr w:rsidR="00B741DD" w:rsidRPr="000703A8" w14:paraId="078F6FC9" w14:textId="77777777" w:rsidTr="002C349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109F" w14:textId="77777777" w:rsidR="00B741DD" w:rsidRPr="000703A8" w:rsidRDefault="00B741DD" w:rsidP="00B74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External Grants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27CED" w14:textId="07469104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170,320,383.63 </w:t>
            </w:r>
          </w:p>
        </w:tc>
      </w:tr>
      <w:tr w:rsidR="00B741DD" w:rsidRPr="000703A8" w14:paraId="18CE3D1B" w14:textId="77777777" w:rsidTr="00166A7E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C023C6" w14:textId="77777777" w:rsidR="00B741DD" w:rsidRPr="000703A8" w:rsidRDefault="00B741DD" w:rsidP="00B7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lastRenderedPageBreak/>
              <w:t>TOTAL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92DC8" w14:textId="77777777" w:rsidR="00B741DD" w:rsidRPr="000703A8" w:rsidRDefault="00B741DD" w:rsidP="00B74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14,726,349,295.78</w:t>
            </w:r>
          </w:p>
        </w:tc>
      </w:tr>
      <w:tr w:rsidR="00B741DD" w:rsidRPr="000703A8" w14:paraId="1576C084" w14:textId="77777777" w:rsidTr="00166A7E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AFA91" w14:textId="77777777" w:rsidR="00B741DD" w:rsidRPr="000703A8" w:rsidRDefault="00B741DD" w:rsidP="00B7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Surplus/(Deficit)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6AA3" w14:textId="61476FB7" w:rsidR="00B741DD" w:rsidRPr="000703A8" w:rsidRDefault="00B741DD" w:rsidP="00B7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   1,355,578,534.85 </w:t>
            </w:r>
          </w:p>
        </w:tc>
      </w:tr>
    </w:tbl>
    <w:p w14:paraId="43DB8F9D" w14:textId="77777777" w:rsidR="00166A7E" w:rsidRDefault="00166A7E">
      <w:pPr>
        <w:rPr>
          <w:lang w:val="en-GB"/>
        </w:rPr>
      </w:pPr>
    </w:p>
    <w:tbl>
      <w:tblPr>
        <w:tblW w:w="8332" w:type="dxa"/>
        <w:tblLook w:val="04A0" w:firstRow="1" w:lastRow="0" w:firstColumn="1" w:lastColumn="0" w:noHBand="0" w:noVBand="1"/>
      </w:tblPr>
      <w:tblGrid>
        <w:gridCol w:w="652"/>
        <w:gridCol w:w="4593"/>
        <w:gridCol w:w="3087"/>
      </w:tblGrid>
      <w:tr w:rsidR="00166A7E" w:rsidRPr="000703A8" w14:paraId="1C7D285C" w14:textId="77777777" w:rsidTr="001F78C3">
        <w:trPr>
          <w:trHeight w:val="40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123F0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700C" w14:textId="77777777" w:rsidR="00166A7E" w:rsidRPr="000703A8" w:rsidRDefault="00166A7E" w:rsidP="0016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CONTRACTUAL OBLIGATION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36F99" w14:textId="77777777" w:rsidR="00166A7E" w:rsidRPr="000703A8" w:rsidRDefault="00166A7E" w:rsidP="0016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APPENDIX I</w:t>
            </w:r>
          </w:p>
        </w:tc>
      </w:tr>
      <w:tr w:rsidR="00166A7E" w:rsidRPr="000703A8" w14:paraId="2C74CF82" w14:textId="77777777" w:rsidTr="001F78C3">
        <w:trPr>
          <w:trHeight w:val="2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21ADB" w14:textId="77777777" w:rsidR="00166A7E" w:rsidRPr="000703A8" w:rsidRDefault="00166A7E" w:rsidP="0016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CF757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9656C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</w:p>
        </w:tc>
      </w:tr>
      <w:tr w:rsidR="00166A7E" w:rsidRPr="000703A8" w14:paraId="5292A6FE" w14:textId="77777777" w:rsidTr="000703A8">
        <w:trPr>
          <w:trHeight w:val="72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6E98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S/N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471D1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PARTICULAR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4C66" w14:textId="77777777" w:rsidR="00166A7E" w:rsidRPr="000703A8" w:rsidRDefault="00166A7E" w:rsidP="0016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 xml:space="preserve"> Actual Operating Budget                  Jan. - Dec., 2023 </w:t>
            </w:r>
          </w:p>
        </w:tc>
      </w:tr>
      <w:tr w:rsidR="00166A7E" w:rsidRPr="000703A8" w14:paraId="19A3EC06" w14:textId="77777777" w:rsidTr="001F78C3">
        <w:trPr>
          <w:trHeight w:val="40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321E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88C8D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4ED65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₦ </w:t>
            </w:r>
          </w:p>
        </w:tc>
      </w:tr>
      <w:tr w:rsidR="00166A7E" w:rsidRPr="000703A8" w14:paraId="70E1884E" w14:textId="77777777" w:rsidTr="000703A8">
        <w:trPr>
          <w:trHeight w:val="35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5BBA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B53B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Electricity Bills (First Ind./Consulting)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56EE" w14:textId="4DA10B0B" w:rsidR="00166A7E" w:rsidRPr="000703A8" w:rsidRDefault="00166A7E" w:rsidP="00070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656,128,020.35 </w:t>
            </w:r>
          </w:p>
        </w:tc>
      </w:tr>
      <w:tr w:rsidR="00166A7E" w:rsidRPr="000703A8" w14:paraId="685D2948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F9BF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E409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Insurance Premium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0A55" w14:textId="36317C9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46,189,375.95 </w:t>
            </w:r>
          </w:p>
        </w:tc>
      </w:tr>
      <w:tr w:rsidR="00166A7E" w:rsidRPr="000703A8" w14:paraId="33D456E8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728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B7DE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Fuel/Lubricant (Gen Set)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8D6C" w14:textId="23856D4C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31,687,848.25 </w:t>
            </w:r>
          </w:p>
        </w:tc>
      </w:tr>
      <w:tr w:rsidR="00166A7E" w:rsidRPr="000703A8" w14:paraId="210A15FF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C0B2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5245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Maintenance of Photocopiers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E03C" w14:textId="50BEB82D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10,669,415.33 </w:t>
            </w:r>
          </w:p>
        </w:tc>
      </w:tr>
      <w:tr w:rsidR="00166A7E" w:rsidRPr="000703A8" w14:paraId="23D49318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93F5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9F3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Water Treatment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FEBE" w14:textId="3FAC7FB2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58,410,961.60 </w:t>
            </w:r>
          </w:p>
        </w:tc>
      </w:tr>
      <w:tr w:rsidR="00166A7E" w:rsidRPr="000703A8" w14:paraId="2E253EB6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D1EB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E1D1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Minor Capital Works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C04D" w14:textId="57ABB856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27,350,584.24 </w:t>
            </w:r>
          </w:p>
        </w:tc>
      </w:tr>
      <w:tr w:rsidR="00166A7E" w:rsidRPr="000703A8" w14:paraId="7235E162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A5F4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7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79AC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Cleaning Services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BB3E" w14:textId="71CBB1ED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223,271,786.10 </w:t>
            </w:r>
          </w:p>
        </w:tc>
      </w:tr>
      <w:tr w:rsidR="00166A7E" w:rsidRPr="000703A8" w14:paraId="6BC461EF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5EB9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8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9BD3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Local Guard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C579" w14:textId="2E75C683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128,169,608.54 </w:t>
            </w:r>
          </w:p>
        </w:tc>
      </w:tr>
      <w:tr w:rsidR="00166A7E" w:rsidRPr="000703A8" w14:paraId="5D1CF1F6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09C1" w14:textId="7777777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9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1BBD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Clearing of Estate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E758" w14:textId="774D5B57" w:rsidR="00166A7E" w:rsidRPr="000703A8" w:rsidRDefault="00166A7E" w:rsidP="00166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60,705,147.72 </w:t>
            </w:r>
          </w:p>
        </w:tc>
      </w:tr>
      <w:tr w:rsidR="00166A7E" w:rsidRPr="000703A8" w14:paraId="38F77CAC" w14:textId="77777777" w:rsidTr="001F78C3">
        <w:trPr>
          <w:trHeight w:val="40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B3FC9" w14:textId="77777777" w:rsidR="00166A7E" w:rsidRPr="000703A8" w:rsidRDefault="00166A7E" w:rsidP="00166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DE8F" w14:textId="77777777" w:rsidR="00166A7E" w:rsidRPr="000703A8" w:rsidRDefault="00166A7E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Total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D3F0" w14:textId="03677F32" w:rsidR="00166A7E" w:rsidRPr="000703A8" w:rsidRDefault="00166A7E" w:rsidP="00070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 xml:space="preserve">1,242,582,748.08 </w:t>
            </w:r>
          </w:p>
        </w:tc>
      </w:tr>
    </w:tbl>
    <w:p w14:paraId="17AD68FD" w14:textId="77777777" w:rsidR="002C3492" w:rsidRDefault="002C3492">
      <w:pPr>
        <w:rPr>
          <w:lang w:val="en-GB"/>
        </w:rPr>
      </w:pPr>
    </w:p>
    <w:p w14:paraId="15280199" w14:textId="77F23F92" w:rsidR="002C3492" w:rsidRDefault="002C3492">
      <w:pPr>
        <w:rPr>
          <w:lang w:val="en-GB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5876"/>
        <w:gridCol w:w="2977"/>
      </w:tblGrid>
      <w:tr w:rsidR="002C3492" w:rsidRPr="000703A8" w14:paraId="0A65D2EB" w14:textId="77777777" w:rsidTr="000703A8">
        <w:trPr>
          <w:trHeight w:val="372"/>
        </w:trPr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DF2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</w:p>
        </w:tc>
        <w:tc>
          <w:tcPr>
            <w:tcW w:w="5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99F5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 xml:space="preserve">GENERAL EXPENDITURE       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E17" w14:textId="77777777" w:rsidR="002C3492" w:rsidRPr="000703A8" w:rsidRDefault="002C3492" w:rsidP="002C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 xml:space="preserve">  Appendix II </w:t>
            </w:r>
          </w:p>
        </w:tc>
      </w:tr>
      <w:tr w:rsidR="002C3492" w:rsidRPr="000703A8" w14:paraId="00854BD7" w14:textId="77777777" w:rsidTr="000703A8">
        <w:trPr>
          <w:trHeight w:val="1080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F593B7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S/N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D4A3AA1" w14:textId="77777777" w:rsidR="002C3492" w:rsidRPr="000703A8" w:rsidRDefault="002C3492" w:rsidP="002C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PARTICULAR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3B7E2D1" w14:textId="32AE0CFF" w:rsidR="002C3492" w:rsidRPr="000703A8" w:rsidRDefault="002C3492" w:rsidP="0007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 xml:space="preserve">Actual Operating Budget  Jan. - Dec., 2023 </w:t>
            </w:r>
          </w:p>
        </w:tc>
      </w:tr>
      <w:tr w:rsidR="002C3492" w:rsidRPr="000703A8" w14:paraId="415180CA" w14:textId="77777777" w:rsidTr="000703A8">
        <w:trPr>
          <w:trHeight w:val="300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4BB176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87D88E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2FA245B" w14:textId="77777777" w:rsidR="002C3492" w:rsidRPr="000703A8" w:rsidRDefault="002C3492" w:rsidP="002C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₦ </w:t>
            </w:r>
          </w:p>
        </w:tc>
      </w:tr>
      <w:tr w:rsidR="002C3492" w:rsidRPr="000703A8" w14:paraId="53E903E1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EC69507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35030F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Passages   -  Local Travels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7364A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44,793,052.30 </w:t>
            </w:r>
          </w:p>
        </w:tc>
      </w:tr>
      <w:tr w:rsidR="002C3492" w:rsidRPr="000703A8" w14:paraId="29567C5B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D46A4D5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A2E4DE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Passages   -  Removal Expenses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D6F7E8C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2,506,500.00 </w:t>
            </w:r>
          </w:p>
        </w:tc>
      </w:tr>
      <w:tr w:rsidR="002C3492" w:rsidRPr="000703A8" w14:paraId="33B1E76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5ED6B1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031A4B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Passages  -   Foreign Travels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B8836F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5,777,574.13 </w:t>
            </w:r>
          </w:p>
        </w:tc>
      </w:tr>
      <w:tr w:rsidR="002C3492" w:rsidRPr="000703A8" w14:paraId="70E52B48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B06C7C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E2A54E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Advertisement/Publicity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9085D0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10,010,807.75 </w:t>
            </w:r>
          </w:p>
        </w:tc>
      </w:tr>
      <w:tr w:rsidR="002C3492" w:rsidRPr="000703A8" w14:paraId="4B44260E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2BA5847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1D95DA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Council - Incentive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EAC2E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34,780,926.66 </w:t>
            </w:r>
          </w:p>
        </w:tc>
      </w:tr>
      <w:tr w:rsidR="002C3492" w:rsidRPr="000703A8" w14:paraId="482943EB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074D6F5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D672FB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Council Feeding /Accommdation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A9F9BD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5,886,542.23 </w:t>
            </w:r>
          </w:p>
        </w:tc>
      </w:tr>
      <w:tr w:rsidR="002C3492" w:rsidRPr="000703A8" w14:paraId="6131727A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21F618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7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8EDDCCD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Council Administrative 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83C6D15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6,244,572.36 </w:t>
            </w:r>
          </w:p>
        </w:tc>
      </w:tr>
      <w:tr w:rsidR="002C3492" w:rsidRPr="000703A8" w14:paraId="589F88A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101A6D6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76A248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Funeral Expenses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E081F2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2,320,296.00 </w:t>
            </w:r>
          </w:p>
        </w:tc>
      </w:tr>
      <w:tr w:rsidR="002C3492" w:rsidRPr="000703A8" w14:paraId="374183B6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B4A9A66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812478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Staff Development (ATSE/JSE)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04F8F8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2,025,000.00 </w:t>
            </w:r>
          </w:p>
        </w:tc>
      </w:tr>
      <w:tr w:rsidR="002C3492" w:rsidRPr="000703A8" w14:paraId="42A8F580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7669EF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6EDD00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Learned Conference (ATSE/JSE)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53B73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927,338.75 </w:t>
            </w:r>
          </w:p>
        </w:tc>
      </w:tr>
      <w:tr w:rsidR="002C3492" w:rsidRPr="000703A8" w14:paraId="6BBAA31C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6DF09A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11</w:t>
            </w:r>
          </w:p>
        </w:tc>
        <w:tc>
          <w:tcPr>
            <w:tcW w:w="5876" w:type="dxa"/>
            <w:shd w:val="clear" w:color="000000" w:fill="FFFFFF"/>
            <w:noWrap/>
            <w:vAlign w:val="bottom"/>
            <w:hideMark/>
          </w:tcPr>
          <w:p w14:paraId="15819FC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Audit Fees and Expenses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8DAC4B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7,252,500.00 </w:t>
            </w:r>
          </w:p>
        </w:tc>
      </w:tr>
      <w:tr w:rsidR="002C3492" w:rsidRPr="000703A8" w14:paraId="5325C812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2104D3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lastRenderedPageBreak/>
              <w:t>12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66E8A3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Sport Activities/Equipment/Council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9BA824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9,592,500.00 </w:t>
            </w:r>
          </w:p>
        </w:tc>
      </w:tr>
      <w:tr w:rsidR="002C3492" w:rsidRPr="000703A8" w14:paraId="60E6317E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B793D4B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5314F8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Publications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FC4831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3,475,000.00 </w:t>
            </w:r>
          </w:p>
        </w:tc>
      </w:tr>
      <w:tr w:rsidR="002C3492" w:rsidRPr="000703A8" w14:paraId="7840CCDB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A059FB0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4CC18E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Legal Fees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4E31F9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9,790,983.00 </w:t>
            </w:r>
          </w:p>
        </w:tc>
      </w:tr>
      <w:tr w:rsidR="002C3492" w:rsidRPr="000703A8" w14:paraId="52FBD14E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8FFF34E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E25DA0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Ad. Hoc Committee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D29ADC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7,309,387.50 </w:t>
            </w:r>
          </w:p>
        </w:tc>
      </w:tr>
      <w:tr w:rsidR="002C3492" w:rsidRPr="000703A8" w14:paraId="3B6A97DE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199716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6A074F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Committee of Vice-Chancellors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4B47EA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2F16EB06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0350EE07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17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2C835D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Committee of Registrars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5C76FB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769624B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D430997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FD3B97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Committee of Bursars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87F4C1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200,000.00 </w:t>
            </w:r>
          </w:p>
        </w:tc>
      </w:tr>
      <w:tr w:rsidR="002C3492" w:rsidRPr="000703A8" w14:paraId="594A5D92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90B093E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76E997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Committee of Provosts/Deans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902538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16F8086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4F47E7C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2A529B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Ass. Of University Librarian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3E6D6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584CF9A6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46704D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F30EF5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Board of Survey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35AAA8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       1,117,150.00 </w:t>
            </w:r>
          </w:p>
        </w:tc>
      </w:tr>
      <w:tr w:rsidR="002C3492" w:rsidRPr="000703A8" w14:paraId="224B066C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C1231C5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10C0B9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OAU Driving School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255C1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1,261,490.00 </w:t>
            </w:r>
          </w:p>
        </w:tc>
      </w:tr>
      <w:tr w:rsidR="002C3492" w:rsidRPr="000703A8" w14:paraId="7F3B09C5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3422C49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CA9B83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Anti-Corruption &amp; Transparency Unit (ACTU)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60C418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360,000.00 </w:t>
            </w:r>
          </w:p>
        </w:tc>
      </w:tr>
      <w:tr w:rsidR="002C3492" w:rsidRPr="000703A8" w14:paraId="4752B41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6F2C514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A7F432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Zoological Garden Unit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F3FA2B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414,340.00 </w:t>
            </w:r>
          </w:p>
        </w:tc>
      </w:tr>
      <w:tr w:rsidR="002C3492" w:rsidRPr="000703A8" w14:paraId="5AE90381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AD33C81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4C5078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Prof. Wole Soyinka Museum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5BE26F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35221E3D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83853C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3F343B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Students ID Card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67AEEA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21992E8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8EECC05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27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C15CF0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Space Rental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BB5340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45066766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0C9AF059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F03511D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Fire Service/Equipment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D4B83A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64DC4D7F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1B983B5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4FE6D7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Printed Matters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FB9C58C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25,682,470.15 </w:t>
            </w:r>
          </w:p>
        </w:tc>
      </w:tr>
      <w:tr w:rsidR="002C3492" w:rsidRPr="000703A8" w14:paraId="20245E78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295DF7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AAAF2B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License (Great FM)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B2EDEC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1,000,000.00 </w:t>
            </w:r>
          </w:p>
        </w:tc>
      </w:tr>
      <w:tr w:rsidR="002C3492" w:rsidRPr="000703A8" w14:paraId="34E82E7C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E48D89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BA9FF2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Welfare-Staff Club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3AD92D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390,000.00 </w:t>
            </w:r>
          </w:p>
        </w:tc>
      </w:tr>
      <w:tr w:rsidR="002C3492" w:rsidRPr="000703A8" w14:paraId="528AF54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A4C0ABC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244B745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Special Security Operations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137BE4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14,571,037.00 </w:t>
            </w:r>
          </w:p>
        </w:tc>
      </w:tr>
      <w:tr w:rsidR="002C3492" w:rsidRPr="000703A8" w14:paraId="51C7CC22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7F0253F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2D1A44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Medical Expenses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F97E8B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1,604,052.80 </w:t>
            </w:r>
          </w:p>
        </w:tc>
      </w:tr>
      <w:tr w:rsidR="002C3492" w:rsidRPr="000703A8" w14:paraId="2E1E4CCF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8EF26C4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9AF150F" w14:textId="0994BE1E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Other Support Staff (H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ea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lth C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en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tre, PG. Coll. etc)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CC78AA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 </w:t>
            </w:r>
          </w:p>
        </w:tc>
      </w:tr>
      <w:tr w:rsidR="002C3492" w:rsidRPr="000703A8" w14:paraId="394F8B0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B75608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1046E1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Main Pharmacy Operational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2001C6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1,369,350.00 </w:t>
            </w:r>
          </w:p>
        </w:tc>
      </w:tr>
      <w:tr w:rsidR="002C3492" w:rsidRPr="000703A8" w14:paraId="6EDE3C72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B94F73D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CDDB062" w14:textId="53F586E5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Statutory Meetings (A&amp;P,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ASE,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JSE,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DEV. Co.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,</w:t>
            </w: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etc)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FC4758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4,513,452.50 </w:t>
            </w:r>
          </w:p>
        </w:tc>
      </w:tr>
      <w:tr w:rsidR="002C3492" w:rsidRPr="000703A8" w14:paraId="24BE3160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EC1D14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37</w:t>
            </w:r>
          </w:p>
        </w:tc>
        <w:tc>
          <w:tcPr>
            <w:tcW w:w="5876" w:type="dxa"/>
            <w:shd w:val="clear" w:color="000000" w:fill="FFFFFF"/>
            <w:noWrap/>
            <w:vAlign w:val="bottom"/>
            <w:hideMark/>
          </w:tcPr>
          <w:p w14:paraId="4C86985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Payroll Consumables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28F0BA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114,800.00 </w:t>
            </w:r>
          </w:p>
        </w:tc>
      </w:tr>
      <w:tr w:rsidR="002C3492" w:rsidRPr="000703A8" w14:paraId="2132F04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F78FC74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F79BA0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Annual Stock Taking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BE311E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1,000,000.00 </w:t>
            </w:r>
          </w:p>
        </w:tc>
      </w:tr>
      <w:tr w:rsidR="002C3492" w:rsidRPr="000703A8" w14:paraId="5D86E30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A38F5C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63A14FC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Donations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D43CFC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406F36D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AC06660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2243AC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Annual Gifts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EEDBB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3,475,000.00 </w:t>
            </w:r>
          </w:p>
        </w:tc>
      </w:tr>
      <w:tr w:rsidR="002C3492" w:rsidRPr="000703A8" w14:paraId="7AE2233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0597EDFD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091BD8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Hospitality  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21FD95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24,430,430.83 </w:t>
            </w:r>
          </w:p>
        </w:tc>
      </w:tr>
      <w:tr w:rsidR="002C3492" w:rsidRPr="000703A8" w14:paraId="0EA7007B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06DE6CC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33BF6A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Feeding/Accommodation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E7236A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22,534,446.98 </w:t>
            </w:r>
          </w:p>
        </w:tc>
      </w:tr>
      <w:tr w:rsidR="002C3492" w:rsidRPr="000703A8" w14:paraId="2F71DA2E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7CA2C6D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2171ED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Staff School Operations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C074F1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1EF32C3D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DCBF2B9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42B7F25" w14:textId="132E27BF" w:rsidR="002C3492" w:rsidRPr="000703A8" w:rsidRDefault="00FF201E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TETFUND </w:t>
            </w:r>
            <w:r w:rsidR="002C3492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Secretariat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3B9836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206,000.00 </w:t>
            </w:r>
          </w:p>
        </w:tc>
      </w:tr>
      <w:tr w:rsidR="002C3492" w:rsidRPr="000703A8" w14:paraId="372FE29D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1F4D282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83CC7D3" w14:textId="25387A3A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Student Union Support/</w:t>
            </w:r>
            <w:r w:rsidR="00FF201E"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Orientation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CADA9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10,969,922.50 </w:t>
            </w:r>
          </w:p>
        </w:tc>
      </w:tr>
      <w:tr w:rsidR="002C3492" w:rsidRPr="000703A8" w14:paraId="0F4FF7D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3157721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987FB8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Advancement/Alumni Relations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0C8B83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59,000.00 </w:t>
            </w:r>
          </w:p>
        </w:tc>
      </w:tr>
      <w:tr w:rsidR="002C3492" w:rsidRPr="000703A8" w14:paraId="228E9BB4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09E3AF20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47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7EC2250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NYSC Mobilization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9148065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892,500.00 </w:t>
            </w:r>
          </w:p>
        </w:tc>
      </w:tr>
      <w:tr w:rsidR="002C3492" w:rsidRPr="000703A8" w14:paraId="086CFB83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3F8095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D8BAE0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Development Activities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A0A88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40,000,000.00 </w:t>
            </w:r>
          </w:p>
        </w:tc>
      </w:tr>
      <w:tr w:rsidR="002C3492" w:rsidRPr="000703A8" w14:paraId="0EA7C626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7F98F3B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BF89E95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Student Refund (Pg &amp; Undergraduate)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E86CE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4,485,611.00 </w:t>
            </w:r>
          </w:p>
        </w:tc>
      </w:tr>
      <w:tr w:rsidR="002C3492" w:rsidRPr="000703A8" w14:paraId="02C8E75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569518E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46AA5CD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Computerisation of Bursary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A6794E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4D512961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05FEAFD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AC6EBD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ICT TRAINING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C517DB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2,130,250.00 </w:t>
            </w:r>
          </w:p>
        </w:tc>
      </w:tr>
      <w:tr w:rsidR="002C3492" w:rsidRPr="000703A8" w14:paraId="2677E2BD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3DAD3BCA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9DB8E2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TSHIP (STUDENTS MEDICAL CARE)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6E9128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36,890,569.61 </w:t>
            </w:r>
          </w:p>
        </w:tc>
      </w:tr>
      <w:tr w:rsidR="002C3492" w:rsidRPr="000703A8" w14:paraId="0A5A7BA9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0423A82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7CB82DD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T-SHIP(HMO REFERRED SECONDARY CARE)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56838D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8,256,585.00 </w:t>
            </w:r>
          </w:p>
        </w:tc>
      </w:tr>
      <w:tr w:rsidR="002C3492" w:rsidRPr="000703A8" w14:paraId="0955623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4C46C22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lastRenderedPageBreak/>
              <w:t>54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193687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NHIS (Payment for Staff Drugs)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F1BD209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11,352,870.00 </w:t>
            </w:r>
          </w:p>
        </w:tc>
      </w:tr>
      <w:tr w:rsidR="002C3492" w:rsidRPr="000703A8" w14:paraId="2A67B117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BA57B46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55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0676F51D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Tender/Procurement Expenses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CA6145B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26D3D19D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7018483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56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045888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Security Committee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93954F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1,251,425.00 </w:t>
            </w:r>
          </w:p>
        </w:tc>
      </w:tr>
      <w:tr w:rsidR="002C3492" w:rsidRPr="000703A8" w14:paraId="7971BDBA" w14:textId="77777777" w:rsidTr="000703A8">
        <w:trPr>
          <w:trHeight w:val="319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71D4CAD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57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A135E1E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Remittance to CRF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40E738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20,000,000.00 </w:t>
            </w:r>
          </w:p>
        </w:tc>
      </w:tr>
      <w:tr w:rsidR="002C3492" w:rsidRPr="000703A8" w14:paraId="27AB4BE7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1B888CAC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58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60895EF3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Staff Medical Screening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10C808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2,352,400.00 </w:t>
            </w:r>
          </w:p>
        </w:tc>
      </w:tr>
      <w:tr w:rsidR="002C3492" w:rsidRPr="000703A8" w14:paraId="119F3FAD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718BB1BC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59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72E6AD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Transcript Unit Upgrade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C48E98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5E180A60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255A9D40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60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204F6C14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Arrears of Contractors Liability/Retention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F20E37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4093479C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B530021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61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1A38EA7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>Refund of Acceptance Fee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48800CC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                         -   </w:t>
            </w:r>
          </w:p>
        </w:tc>
      </w:tr>
      <w:tr w:rsidR="002C3492" w:rsidRPr="000703A8" w14:paraId="5A462F1F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6D2EF9AB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62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3E2D18B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Students Welfare Insurance Scheme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3193D01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3A52544D" w14:textId="77777777" w:rsidTr="000703A8">
        <w:trPr>
          <w:trHeight w:val="330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518A9758" w14:textId="77777777" w:rsidR="002C3492" w:rsidRPr="000703A8" w:rsidRDefault="002C3492" w:rsidP="002C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63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4CDCF810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Purchase of Vehicle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42569A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  <w:t xml:space="preserve">                         -   </w:t>
            </w:r>
          </w:p>
        </w:tc>
      </w:tr>
      <w:tr w:rsidR="002C3492" w:rsidRPr="000703A8" w14:paraId="0AAD7829" w14:textId="77777777" w:rsidTr="000703A8">
        <w:trPr>
          <w:trHeight w:val="315"/>
        </w:trPr>
        <w:tc>
          <w:tcPr>
            <w:tcW w:w="645" w:type="dxa"/>
            <w:shd w:val="clear" w:color="auto" w:fill="auto"/>
            <w:noWrap/>
            <w:vAlign w:val="bottom"/>
            <w:hideMark/>
          </w:tcPr>
          <w:p w14:paraId="0378EFC2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5876" w:type="dxa"/>
            <w:shd w:val="clear" w:color="auto" w:fill="auto"/>
            <w:noWrap/>
            <w:vAlign w:val="bottom"/>
            <w:hideMark/>
          </w:tcPr>
          <w:p w14:paraId="51929A86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TOTAL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03EF79A" w14:textId="77777777" w:rsidR="002C3492" w:rsidRPr="000703A8" w:rsidRDefault="002C3492" w:rsidP="002C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 xml:space="preserve">    395,578,134.05 </w:t>
            </w:r>
          </w:p>
        </w:tc>
      </w:tr>
    </w:tbl>
    <w:p w14:paraId="2A88557D" w14:textId="77777777" w:rsidR="00FF201E" w:rsidRDefault="00FF201E">
      <w:pPr>
        <w:rPr>
          <w:lang w:val="en-GB"/>
        </w:rPr>
      </w:pPr>
    </w:p>
    <w:p w14:paraId="06731FDE" w14:textId="32527F48" w:rsidR="00FF201E" w:rsidRDefault="00FF201E">
      <w:pPr>
        <w:rPr>
          <w:lang w:val="en-GB"/>
        </w:rPr>
      </w:pPr>
    </w:p>
    <w:tbl>
      <w:tblPr>
        <w:tblW w:w="9165" w:type="dxa"/>
        <w:tblLook w:val="04A0" w:firstRow="1" w:lastRow="0" w:firstColumn="1" w:lastColumn="0" w:noHBand="0" w:noVBand="1"/>
      </w:tblPr>
      <w:tblGrid>
        <w:gridCol w:w="621"/>
        <w:gridCol w:w="5758"/>
        <w:gridCol w:w="2786"/>
      </w:tblGrid>
      <w:tr w:rsidR="00FF201E" w:rsidRPr="000703A8" w14:paraId="3BBF04C0" w14:textId="77777777" w:rsidTr="000703A8">
        <w:trPr>
          <w:trHeight w:val="40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668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NG"/>
              </w:rPr>
            </w:pP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D734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>ACADEMIC EXPENDITURE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CC6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NG"/>
              </w:rPr>
              <w:t xml:space="preserve"> APPENDIX III </w:t>
            </w:r>
          </w:p>
        </w:tc>
      </w:tr>
      <w:tr w:rsidR="00FF201E" w:rsidRPr="000703A8" w14:paraId="0957F451" w14:textId="77777777" w:rsidTr="000703A8">
        <w:trPr>
          <w:trHeight w:val="1020"/>
        </w:trPr>
        <w:tc>
          <w:tcPr>
            <w:tcW w:w="6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0D39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S/N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0486" w14:textId="7777777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PARTICULAR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40B9" w14:textId="7777777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 xml:space="preserve"> Actual Operating Budget                     Jan. - Dec., 2023 </w:t>
            </w:r>
          </w:p>
        </w:tc>
      </w:tr>
      <w:tr w:rsidR="00FF201E" w:rsidRPr="000703A8" w14:paraId="20B3479C" w14:textId="77777777" w:rsidTr="000703A8">
        <w:trPr>
          <w:trHeight w:val="3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8BB0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A49E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3EC1" w14:textId="7777777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 ₦ </w:t>
            </w:r>
          </w:p>
        </w:tc>
      </w:tr>
      <w:tr w:rsidR="00FF201E" w:rsidRPr="000703A8" w14:paraId="4E53B180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E8D1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55CB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Staff Development (Acad)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62B9B" w14:textId="1B253BF4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12,526,137.00</w:t>
            </w:r>
          </w:p>
        </w:tc>
      </w:tr>
      <w:tr w:rsidR="00FF201E" w:rsidRPr="000703A8" w14:paraId="35AE387A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4D52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2A1E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Internship for Agric. Students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886F4" w14:textId="1D18C03D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2,940,099.00</w:t>
            </w:r>
          </w:p>
        </w:tc>
      </w:tr>
      <w:tr w:rsidR="00FF201E" w:rsidRPr="000703A8" w14:paraId="627702AD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6121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33C3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SIWES (Industrial Training)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E9495" w14:textId="0F410D7A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6,623,150.00</w:t>
            </w:r>
          </w:p>
        </w:tc>
      </w:tr>
      <w:tr w:rsidR="00FF201E" w:rsidRPr="000703A8" w14:paraId="1FE63D74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8BEE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DE3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Scholarship Award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B92AA" w14:textId="407D9D40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5,698,388.00</w:t>
            </w:r>
          </w:p>
        </w:tc>
      </w:tr>
      <w:tr w:rsidR="00FF201E" w:rsidRPr="000703A8" w14:paraId="17265E63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5FBC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8BE8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Academic Publishing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5309A" w14:textId="487E21ED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210979C0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B8A8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E3D1" w14:textId="66CD8675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Field Trip Programme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F9A27" w14:textId="5137C365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6,750,000.00</w:t>
            </w:r>
          </w:p>
        </w:tc>
      </w:tr>
      <w:tr w:rsidR="00FF201E" w:rsidRPr="000703A8" w14:paraId="11158638" w14:textId="77777777" w:rsidTr="000703A8">
        <w:trPr>
          <w:trHeight w:val="45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7B58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7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821C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Membership of Academic Bodies (ARUA &amp; Others)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44D48" w14:textId="08E5D4E9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56,000,000.00</w:t>
            </w:r>
          </w:p>
        </w:tc>
      </w:tr>
      <w:tr w:rsidR="00FF201E" w:rsidRPr="000703A8" w14:paraId="6D846AB5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DBA1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8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5553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Linkages Office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E46F0" w14:textId="6103255E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583116D5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95F9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9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1A71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Admission Exercise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4899" w14:textId="7777777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5,690,000.00</w:t>
            </w:r>
          </w:p>
        </w:tc>
      </w:tr>
      <w:tr w:rsidR="00FF201E" w:rsidRPr="000703A8" w14:paraId="35E30E2A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CFF4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10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709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Learned Conference (Academic)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57D41" w14:textId="0C051E2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2,025,000.00</w:t>
            </w:r>
          </w:p>
        </w:tc>
      </w:tr>
      <w:tr w:rsidR="00FF201E" w:rsidRPr="000703A8" w14:paraId="59504DED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3C25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3DF2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Academic Analysis &amp; Planning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32F8" w14:textId="6836847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78EC3260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6445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AFD8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Academic Gown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79FD9" w14:textId="30E1511A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3A8A054C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9852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369E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External Assessors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010C" w14:textId="10ADB2B3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5,300,000.00</w:t>
            </w:r>
          </w:p>
        </w:tc>
      </w:tr>
      <w:tr w:rsidR="00FF201E" w:rsidRPr="000703A8" w14:paraId="73C1FEAA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994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4BDC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Examinations (Undergrad. &amp; Pg)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0E946" w14:textId="7C9FEEB3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26,650,825.00</w:t>
            </w:r>
          </w:p>
        </w:tc>
      </w:tr>
      <w:tr w:rsidR="00FF201E" w:rsidRPr="000703A8" w14:paraId="01FDA57E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B099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15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CCB3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PG Internal Examiners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BD741" w14:textId="5F9D3463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17,520,000.00</w:t>
            </w:r>
          </w:p>
        </w:tc>
      </w:tr>
      <w:tr w:rsidR="00FF201E" w:rsidRPr="000703A8" w14:paraId="448378BB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942F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16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BEDF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PG External Examiners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63BDD" w14:textId="7FE621E8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7,553,740.00</w:t>
            </w:r>
          </w:p>
        </w:tc>
      </w:tr>
      <w:tr w:rsidR="00FF201E" w:rsidRPr="000703A8" w14:paraId="77BF2A89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89E9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17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594D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External Examiners (Undergraduate)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DEE0" w14:textId="03E6607D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32,290,840.00</w:t>
            </w:r>
          </w:p>
        </w:tc>
      </w:tr>
      <w:tr w:rsidR="00FF201E" w:rsidRPr="000703A8" w14:paraId="6DFDB844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D0F0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18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7B19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Postgraduate Supervision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26E4A" w14:textId="666CB81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13,860,000.00</w:t>
            </w:r>
          </w:p>
        </w:tc>
      </w:tr>
      <w:tr w:rsidR="00FF201E" w:rsidRPr="000703A8" w14:paraId="6F1555BC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E910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lastRenderedPageBreak/>
              <w:t>19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D511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Conference Marking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1C73E" w14:textId="546DAD76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13,745,000.00</w:t>
            </w:r>
          </w:p>
        </w:tc>
      </w:tr>
      <w:tr w:rsidR="00FF201E" w:rsidRPr="000703A8" w14:paraId="67E2EC93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00B0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20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2F49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Inaugural Lecture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CEB11" w14:textId="559B1386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890,000.00</w:t>
            </w:r>
          </w:p>
        </w:tc>
      </w:tr>
      <w:tr w:rsidR="00FF201E" w:rsidRPr="000703A8" w14:paraId="5F4445FF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B7EB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7727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Accreditation of Academic Programme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E09A1" w14:textId="3DE8B650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27,200,000.00</w:t>
            </w:r>
          </w:p>
        </w:tc>
      </w:tr>
      <w:tr w:rsidR="00FF201E" w:rsidRPr="000703A8" w14:paraId="1EF1AE1E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1FAD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1A19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Associate Lecturer/Part-Time Teaching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FFA49" w14:textId="5467B21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10,290,299.99</w:t>
            </w:r>
          </w:p>
        </w:tc>
      </w:tr>
      <w:tr w:rsidR="00FF201E" w:rsidRPr="000703A8" w14:paraId="15E55C43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8872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4533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Work Study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76973" w14:textId="1BCF8C43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11,250,000.00</w:t>
            </w:r>
          </w:p>
        </w:tc>
      </w:tr>
      <w:tr w:rsidR="00FF201E" w:rsidRPr="000703A8" w14:paraId="4DE87872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3701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F1D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Departmental Charges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57BBA" w14:textId="5882A4F0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45,421,538.65</w:t>
            </w:r>
          </w:p>
        </w:tc>
      </w:tr>
      <w:tr w:rsidR="00FF201E" w:rsidRPr="000703A8" w14:paraId="6127D462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7A23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25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90EB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Teaching Practice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F590B" w14:textId="0C422382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28,505,483.60</w:t>
            </w:r>
          </w:p>
        </w:tc>
      </w:tr>
      <w:tr w:rsidR="00FF201E" w:rsidRPr="000703A8" w14:paraId="66761F31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A830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26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2B8D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Postgraduate Study Grant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3B290" w14:textId="4B999146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79E4CC38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95AF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27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3038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Bandwidth/Internet Connectivity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49F6D" w14:textId="51D6F6D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39,774,950.04</w:t>
            </w:r>
          </w:p>
        </w:tc>
      </w:tr>
      <w:tr w:rsidR="00FF201E" w:rsidRPr="000703A8" w14:paraId="135C3E1A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8650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28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A292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Equipment Maint. &amp; Dev. Centre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5B061" w14:textId="4B2DEFFD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20B59EB6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1C26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29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BA30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Central Science Laboratory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6C238" w14:textId="4812C9C8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1,757,472.98</w:t>
            </w:r>
          </w:p>
        </w:tc>
      </w:tr>
      <w:tr w:rsidR="00FF201E" w:rsidRPr="000703A8" w14:paraId="298F6C7C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60B7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30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39F4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Direct Teaching/Studio &amp; Laboratory Costs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07A8" w14:textId="42D65F99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1,280,550.00</w:t>
            </w:r>
          </w:p>
        </w:tc>
      </w:tr>
      <w:tr w:rsidR="00FF201E" w:rsidRPr="000703A8" w14:paraId="7A1D115E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8A37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5086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Senate and Business Committee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DF7EE" w14:textId="683C0A55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584,800.00</w:t>
            </w:r>
          </w:p>
        </w:tc>
      </w:tr>
      <w:tr w:rsidR="00FF201E" w:rsidRPr="000703A8" w14:paraId="6DEFAC41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2DEC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A6D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IPTTO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73AD" w14:textId="6390963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1,545,510.00</w:t>
            </w:r>
          </w:p>
        </w:tc>
      </w:tr>
      <w:tr w:rsidR="00FF201E" w:rsidRPr="000703A8" w14:paraId="52D2C407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5EC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5F6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Library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59C87" w14:textId="065BD33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14,820,714.50</w:t>
            </w:r>
          </w:p>
        </w:tc>
      </w:tr>
      <w:tr w:rsidR="00FF201E" w:rsidRPr="000703A8" w14:paraId="5DA4EA93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2A57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37BA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Central Office of Research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6B89B" w14:textId="4605F3A8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0B8AB8FA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E232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35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5503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Turn-It-In Subscription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2F416" w14:textId="46DE8DBD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17,056,823.00</w:t>
            </w:r>
          </w:p>
        </w:tc>
      </w:tr>
      <w:tr w:rsidR="00FF201E" w:rsidRPr="000703A8" w14:paraId="67DB25C1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0AA6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36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70DD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PG Bench Fees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9552" w14:textId="3B44B33E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74B9811C" w14:textId="77777777" w:rsidTr="000703A8">
        <w:trPr>
          <w:trHeight w:val="31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5B71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37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E155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Convocation Ceremony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4734" w14:textId="07E633DC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54,518,808.00</w:t>
            </w:r>
          </w:p>
        </w:tc>
      </w:tr>
      <w:tr w:rsidR="00FF201E" w:rsidRPr="000703A8" w14:paraId="57E2AB11" w14:textId="77777777" w:rsidTr="000703A8">
        <w:trPr>
          <w:trHeight w:val="31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0CAE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38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2C47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Post UTME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7B0E" w14:textId="770FBE00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22,383,195.60</w:t>
            </w:r>
          </w:p>
        </w:tc>
      </w:tr>
      <w:tr w:rsidR="00FF201E" w:rsidRPr="000703A8" w14:paraId="24477F35" w14:textId="77777777" w:rsidTr="000703A8">
        <w:trPr>
          <w:trHeight w:val="40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82FE" w14:textId="77777777" w:rsidR="00FF201E" w:rsidRPr="000703A8" w:rsidRDefault="00FF201E" w:rsidP="00FF2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39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1F9E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 xml:space="preserve">Strategic Planning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0C5F8" w14:textId="36003236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-</w:t>
            </w:r>
          </w:p>
        </w:tc>
      </w:tr>
      <w:tr w:rsidR="00FF201E" w:rsidRPr="000703A8" w14:paraId="06DD15D0" w14:textId="77777777" w:rsidTr="000703A8">
        <w:trPr>
          <w:trHeight w:val="31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CC00" w14:textId="77777777" w:rsidR="00FF201E" w:rsidRPr="000703A8" w:rsidRDefault="00FF201E" w:rsidP="00F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NG"/>
              </w:rPr>
              <w:t> 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FB3D" w14:textId="77777777" w:rsidR="00FF201E" w:rsidRPr="000703A8" w:rsidRDefault="00FF201E" w:rsidP="001F7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Total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80178" w14:textId="77777777" w:rsidR="00FF201E" w:rsidRPr="000703A8" w:rsidRDefault="00FF201E" w:rsidP="00F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</w:pPr>
            <w:r w:rsidRPr="00070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NG"/>
              </w:rPr>
              <w:t>492,453,325.36</w:t>
            </w:r>
          </w:p>
        </w:tc>
      </w:tr>
    </w:tbl>
    <w:p w14:paraId="7D650616" w14:textId="77777777" w:rsidR="00FF201E" w:rsidRPr="00166A7E" w:rsidRDefault="00FF201E">
      <w:pPr>
        <w:rPr>
          <w:lang w:val="en-GB"/>
        </w:rPr>
      </w:pPr>
    </w:p>
    <w:sectPr w:rsidR="00FF201E" w:rsidRPr="00166A7E" w:rsidSect="00166A7E">
      <w:footerReference w:type="default" r:id="rId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5D60" w14:textId="77777777" w:rsidR="008A5A15" w:rsidRDefault="008A5A15" w:rsidP="001F78C3">
      <w:pPr>
        <w:spacing w:after="0" w:line="240" w:lineRule="auto"/>
      </w:pPr>
      <w:r>
        <w:separator/>
      </w:r>
    </w:p>
  </w:endnote>
  <w:endnote w:type="continuationSeparator" w:id="0">
    <w:p w14:paraId="05ED843C" w14:textId="77777777" w:rsidR="008A5A15" w:rsidRDefault="008A5A15" w:rsidP="001F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293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D18FA8" w14:textId="1C3E715F" w:rsidR="001F78C3" w:rsidRDefault="001F78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00F4B" w14:textId="77777777" w:rsidR="001F78C3" w:rsidRDefault="001F7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B09A" w14:textId="77777777" w:rsidR="008A5A15" w:rsidRDefault="008A5A15" w:rsidP="001F78C3">
      <w:pPr>
        <w:spacing w:after="0" w:line="240" w:lineRule="auto"/>
      </w:pPr>
      <w:r>
        <w:separator/>
      </w:r>
    </w:p>
  </w:footnote>
  <w:footnote w:type="continuationSeparator" w:id="0">
    <w:p w14:paraId="11BA20CF" w14:textId="77777777" w:rsidR="008A5A15" w:rsidRDefault="008A5A15" w:rsidP="001F7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7E"/>
    <w:rsid w:val="000703A8"/>
    <w:rsid w:val="000B4A01"/>
    <w:rsid w:val="00166A7E"/>
    <w:rsid w:val="00185002"/>
    <w:rsid w:val="001F78C3"/>
    <w:rsid w:val="00246CED"/>
    <w:rsid w:val="002C3492"/>
    <w:rsid w:val="00401948"/>
    <w:rsid w:val="00711E56"/>
    <w:rsid w:val="008A5A15"/>
    <w:rsid w:val="00A91B8A"/>
    <w:rsid w:val="00B741DD"/>
    <w:rsid w:val="00BC5C46"/>
    <w:rsid w:val="00F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51ECD"/>
  <w15:chartTrackingRefBased/>
  <w15:docId w15:val="{4258C3FB-49C8-4A1A-9B29-8E283FB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8C3"/>
  </w:style>
  <w:style w:type="paragraph" w:styleId="Footer">
    <w:name w:val="footer"/>
    <w:basedOn w:val="Normal"/>
    <w:link w:val="FooterChar"/>
    <w:uiPriority w:val="99"/>
    <w:unhideWhenUsed/>
    <w:rsid w:val="001F7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 Awosope</dc:creator>
  <cp:keywords/>
  <dc:description/>
  <cp:lastModifiedBy>Temitope Ajayi</cp:lastModifiedBy>
  <cp:revision>3</cp:revision>
  <dcterms:created xsi:type="dcterms:W3CDTF">2024-06-19T22:26:00Z</dcterms:created>
  <dcterms:modified xsi:type="dcterms:W3CDTF">2024-06-19T23:01:00Z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d7b88966-3f5b-4b74-8672-bfdf08b7c37a</vt:lpwstr>
  </property>
</Properties>
</file>